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F7C61" w14:textId="5EA1EDAC" w:rsidR="00A333A7" w:rsidRDefault="001D771A" w:rsidP="00A333A7">
      <w:r>
        <w:t xml:space="preserve">Aan de </w:t>
      </w:r>
      <w:r w:rsidR="00952974">
        <w:t xml:space="preserve">leden van de </w:t>
      </w:r>
      <w:r>
        <w:t>gemeenteraad van Amsterdam</w:t>
      </w:r>
      <w:r w:rsidR="002E01E6">
        <w:tab/>
      </w:r>
      <w:r w:rsidR="002E01E6">
        <w:tab/>
      </w:r>
      <w:proofErr w:type="spellStart"/>
      <w:r w:rsidR="00A333A7">
        <w:t>Amsterdam</w:t>
      </w:r>
      <w:proofErr w:type="spellEnd"/>
      <w:r w:rsidR="00A333A7">
        <w:t>, &lt;datum&gt;</w:t>
      </w:r>
    </w:p>
    <w:p w14:paraId="0CD36005" w14:textId="26A30317" w:rsidR="00A333A7" w:rsidRDefault="001D1885" w:rsidP="00A333A7">
      <w:r>
        <w:t xml:space="preserve">Betreft </w:t>
      </w:r>
      <w:proofErr w:type="spellStart"/>
      <w:r>
        <w:t>planMER</w:t>
      </w:r>
      <w:proofErr w:type="spellEnd"/>
      <w:r>
        <w:t xml:space="preserve"> en Programma Windenergie Amsterdam</w:t>
      </w:r>
    </w:p>
    <w:p w14:paraId="24175DEF" w14:textId="0527C58A" w:rsidR="00A333A7" w:rsidRDefault="00A333A7" w:rsidP="00A333A7"/>
    <w:p w14:paraId="61D201BE" w14:textId="5099C238" w:rsidR="002E01E6" w:rsidRDefault="002E01E6" w:rsidP="00A333A7"/>
    <w:p w14:paraId="35BCC346" w14:textId="77777777" w:rsidR="002E01E6" w:rsidRDefault="002E01E6" w:rsidP="00A333A7"/>
    <w:p w14:paraId="2F7B638E" w14:textId="77777777" w:rsidR="00A333A7" w:rsidRDefault="00A333A7" w:rsidP="00A333A7">
      <w:r>
        <w:t>Geachte gemeenteraad, geacht college,</w:t>
      </w:r>
    </w:p>
    <w:p w14:paraId="15B770E9" w14:textId="39735AA2" w:rsidR="00952974" w:rsidRDefault="00952974"/>
    <w:p w14:paraId="1968D757" w14:textId="77777777" w:rsidR="00952974" w:rsidRDefault="00952974"/>
    <w:p w14:paraId="4433B244" w14:textId="20679D2F" w:rsidR="002F391D" w:rsidRDefault="002F391D" w:rsidP="002F391D">
      <w:r>
        <w:t>Het</w:t>
      </w:r>
      <w:r w:rsidR="00D1753F">
        <w:t xml:space="preserve"> effect van windturbines op </w:t>
      </w:r>
      <w:r w:rsidR="006D2F17">
        <w:t>be</w:t>
      </w:r>
      <w:r w:rsidR="00D1753F">
        <w:t xml:space="preserve">woners en (stads)natuur </w:t>
      </w:r>
      <w:r w:rsidR="00281472">
        <w:t>moet</w:t>
      </w:r>
      <w:r>
        <w:t xml:space="preserve"> in samenhang worden be</w:t>
      </w:r>
      <w:r w:rsidR="00952974">
        <w:t>schouwd</w:t>
      </w:r>
      <w:r>
        <w:t xml:space="preserve">: </w:t>
      </w:r>
    </w:p>
    <w:p w14:paraId="074D6F92" w14:textId="7BB2746A" w:rsidR="00D1753F" w:rsidRDefault="00D1753F" w:rsidP="002F391D">
      <w:pPr>
        <w:pStyle w:val="Lijstalinea"/>
        <w:numPr>
          <w:ilvl w:val="0"/>
          <w:numId w:val="1"/>
        </w:numPr>
      </w:pPr>
      <w:r>
        <w:t xml:space="preserve">Bewegen, zoals wandelen en sporten, is </w:t>
      </w:r>
      <w:r w:rsidR="00281472">
        <w:t xml:space="preserve">immers </w:t>
      </w:r>
      <w:r>
        <w:t>belang</w:t>
      </w:r>
      <w:r w:rsidR="002F391D">
        <w:t>rijk</w:t>
      </w:r>
      <w:r>
        <w:t xml:space="preserve"> voor de gezondheid.</w:t>
      </w:r>
    </w:p>
    <w:p w14:paraId="4CB27BF9" w14:textId="17516B66" w:rsidR="00281472" w:rsidRDefault="002F391D" w:rsidP="006D2F17">
      <w:pPr>
        <w:pStyle w:val="Lijstalinea"/>
        <w:numPr>
          <w:ilvl w:val="0"/>
          <w:numId w:val="1"/>
        </w:numPr>
      </w:pPr>
      <w:r>
        <w:t xml:space="preserve">Parken en natuurgebieden </w:t>
      </w:r>
      <w:r w:rsidR="006D2F17">
        <w:t>zijn plekken om te</w:t>
      </w:r>
      <w:r w:rsidR="00D1753F">
        <w:t xml:space="preserve"> onthaasten</w:t>
      </w:r>
      <w:r>
        <w:t xml:space="preserve">, stress </w:t>
      </w:r>
      <w:r w:rsidR="006D2F17">
        <w:t xml:space="preserve">te </w:t>
      </w:r>
      <w:r>
        <w:t>verminderen</w:t>
      </w:r>
      <w:r w:rsidR="00D1753F">
        <w:t xml:space="preserve"> en </w:t>
      </w:r>
      <w:r>
        <w:t xml:space="preserve">problemen voor even </w:t>
      </w:r>
      <w:r w:rsidR="00F129CE">
        <w:t xml:space="preserve">te </w:t>
      </w:r>
      <w:r>
        <w:t xml:space="preserve">vergeten </w:t>
      </w:r>
      <w:r w:rsidR="00281472">
        <w:t xml:space="preserve">(in Zuidoost </w:t>
      </w:r>
      <w:r w:rsidR="00952974">
        <w:t>kennen</w:t>
      </w:r>
      <w:r w:rsidR="00281472">
        <w:t xml:space="preserve"> relatief veel mensen armoede en problemen). </w:t>
      </w:r>
    </w:p>
    <w:p w14:paraId="480CD36F" w14:textId="77777777" w:rsidR="00F129CE" w:rsidRDefault="00F129CE"/>
    <w:p w14:paraId="7D62DE06" w14:textId="06E25705" w:rsidR="00265D79" w:rsidRDefault="006D2F17">
      <w:r>
        <w:t>De</w:t>
      </w:r>
      <w:r w:rsidR="00281472">
        <w:t xml:space="preserve"> </w:t>
      </w:r>
      <w:proofErr w:type="spellStart"/>
      <w:r w:rsidR="00281472">
        <w:t>PlanMER</w:t>
      </w:r>
      <w:proofErr w:type="spellEnd"/>
      <w:r w:rsidR="00281472">
        <w:t xml:space="preserve"> </w:t>
      </w:r>
      <w:r>
        <w:t>beperkt zich tot</w:t>
      </w:r>
      <w:r w:rsidR="00281472">
        <w:t xml:space="preserve"> het effect van windturbines op de gezondheid </w:t>
      </w:r>
      <w:r w:rsidR="00432D68">
        <w:t>van direct omwonenden door</w:t>
      </w:r>
      <w:r w:rsidR="00281472">
        <w:t xml:space="preserve"> geluidsoverlast.</w:t>
      </w:r>
      <w:r w:rsidR="00265D79">
        <w:t xml:space="preserve"> </w:t>
      </w:r>
      <w:r w:rsidR="00281472">
        <w:t>Het belang van parken en natuurgebieden op de gezondheid (fysiek, psychisch, mentaal) en het effect van windturbines daar</w:t>
      </w:r>
      <w:r w:rsidR="0020377D">
        <w:t>op</w:t>
      </w:r>
      <w:r w:rsidR="00281472">
        <w:t>, is niet meegenomen</w:t>
      </w:r>
      <w:r w:rsidR="0020377D">
        <w:t>.</w:t>
      </w:r>
      <w:r w:rsidR="00281472">
        <w:t xml:space="preserve"> </w:t>
      </w:r>
      <w:r w:rsidR="00BF17B0">
        <w:t xml:space="preserve">Met andere woorden: er zijn twee groepen die hinder kunnen ondervinden: omwonenden en bezoekers van parken en natuurgebieden als daarin windturbines worden geplaatst. </w:t>
      </w:r>
      <w:r w:rsidR="00BF17B0">
        <w:br/>
      </w:r>
      <w:r>
        <w:t xml:space="preserve">Om een betrouwbaar beeld te krijgen van het effect van windturbines op de gezondheid moet de overlast van bezoekers van parken en natuurgebieden </w:t>
      </w:r>
      <w:r w:rsidR="00BF17B0">
        <w:t xml:space="preserve">ook </w:t>
      </w:r>
      <w:r>
        <w:t>worden onderzocht.</w:t>
      </w:r>
    </w:p>
    <w:p w14:paraId="3A2E2EDC" w14:textId="18C87E53" w:rsidR="0020377D" w:rsidRDefault="0020377D"/>
    <w:p w14:paraId="4F7A3510" w14:textId="18EEF444" w:rsidR="00F129CE" w:rsidRDefault="0020377D">
      <w:r>
        <w:t xml:space="preserve">Gelukkig is feitelijke kennis </w:t>
      </w:r>
      <w:r w:rsidR="00432D68">
        <w:t>beschikbaar</w:t>
      </w:r>
      <w:r>
        <w:t xml:space="preserve"> </w:t>
      </w:r>
      <w:r w:rsidR="00BF17B0">
        <w:t>over de waardering van zoekgebieden in grote parken en natuurgebieden. D</w:t>
      </w:r>
      <w:r>
        <w:t xml:space="preserve">e gemeente </w:t>
      </w:r>
      <w:r w:rsidR="00952974">
        <w:t xml:space="preserve">heeft </w:t>
      </w:r>
      <w:r>
        <w:t xml:space="preserve">dit enkele jaren geleden </w:t>
      </w:r>
      <w:r w:rsidR="00BF17B0">
        <w:t xml:space="preserve">namelijk </w:t>
      </w:r>
      <w:r>
        <w:t xml:space="preserve">laten onderzoeken. Zo is de mening van bewoners in Zuidoost </w:t>
      </w:r>
      <w:r w:rsidR="00B56F7F">
        <w:t>gevraagd naar</w:t>
      </w:r>
      <w:r>
        <w:t xml:space="preserve"> </w:t>
      </w:r>
      <w:r w:rsidR="00BF17B0">
        <w:t>hun waardering</w:t>
      </w:r>
      <w:r w:rsidR="00B56F7F">
        <w:t xml:space="preserve"> </w:t>
      </w:r>
      <w:r w:rsidR="00BF17B0">
        <w:t xml:space="preserve">(motieven) </w:t>
      </w:r>
      <w:r w:rsidR="00B56F7F">
        <w:t xml:space="preserve">van de </w:t>
      </w:r>
      <w:r>
        <w:t>Diemerscheg, Knooppunt Holendrecht en de Gaasperplas</w:t>
      </w:r>
      <w:r w:rsidR="00B56F7F">
        <w:t>.</w:t>
      </w:r>
      <w:r w:rsidR="00973CE6">
        <w:t xml:space="preserve"> </w:t>
      </w:r>
    </w:p>
    <w:p w14:paraId="0636487C" w14:textId="77777777" w:rsidR="00BF17B0" w:rsidRDefault="00BF17B0"/>
    <w:p w14:paraId="2333AA06" w14:textId="5A804725" w:rsidR="00973CE6" w:rsidRDefault="00F129CE">
      <w:r>
        <w:t>O</w:t>
      </w:r>
      <w:r w:rsidR="00973CE6">
        <w:t>nderstaand figuur geeft het volgende beeld</w:t>
      </w:r>
      <w:r w:rsidR="00B56F7F">
        <w:t>:</w:t>
      </w:r>
    </w:p>
    <w:p w14:paraId="45D722D4" w14:textId="2F7F6397" w:rsidR="00AB2387" w:rsidRDefault="00432D68" w:rsidP="00AB2387">
      <w:pPr>
        <w:pStyle w:val="Lijstalinea"/>
        <w:numPr>
          <w:ilvl w:val="0"/>
          <w:numId w:val="5"/>
        </w:numPr>
      </w:pPr>
      <w:r>
        <w:t>De</w:t>
      </w:r>
      <w:r w:rsidR="00C67612">
        <w:t xml:space="preserve"> </w:t>
      </w:r>
      <w:r w:rsidR="00973CE6">
        <w:t>hoogste</w:t>
      </w:r>
      <w:r w:rsidR="00C67612">
        <w:t xml:space="preserve"> </w:t>
      </w:r>
      <w:r w:rsidR="00F129CE">
        <w:t xml:space="preserve">waardering krijgt </w:t>
      </w:r>
      <w:r w:rsidR="00C67612">
        <w:t>‘</w:t>
      </w:r>
      <w:r w:rsidR="00973CE6">
        <w:t>G</w:t>
      </w:r>
      <w:r w:rsidR="00C67612">
        <w:t>oede plek om kinderen op te voeden’.</w:t>
      </w:r>
    </w:p>
    <w:p w14:paraId="40C6439F" w14:textId="7BD3A201" w:rsidR="00C67612" w:rsidRDefault="00C67612" w:rsidP="00C67612">
      <w:pPr>
        <w:pStyle w:val="Lijstalinea"/>
        <w:numPr>
          <w:ilvl w:val="0"/>
          <w:numId w:val="5"/>
        </w:numPr>
      </w:pPr>
      <w:r>
        <w:t>Bij Diemerscheg wordt ‘</w:t>
      </w:r>
      <w:r w:rsidR="00973CE6">
        <w:t>G</w:t>
      </w:r>
      <w:r>
        <w:t>enoeg groene ruimte het hoogst gewaardeerd, bij Knooppunt Holendrecht en Gaasperplas ‘</w:t>
      </w:r>
      <w:r w:rsidR="00973CE6">
        <w:t>G</w:t>
      </w:r>
      <w:r>
        <w:t xml:space="preserve">enoeg mogelijkheden voor recreatie’. </w:t>
      </w:r>
    </w:p>
    <w:p w14:paraId="66C5725E" w14:textId="1A44C9CE" w:rsidR="00973CE6" w:rsidRDefault="00C67612" w:rsidP="00C67612">
      <w:pPr>
        <w:pStyle w:val="Lijstalinea"/>
        <w:numPr>
          <w:ilvl w:val="0"/>
          <w:numId w:val="5"/>
        </w:numPr>
      </w:pPr>
      <w:r>
        <w:t>‘</w:t>
      </w:r>
      <w:r w:rsidR="00973CE6">
        <w:t>G</w:t>
      </w:r>
      <w:r>
        <w:t xml:space="preserve">oede plek voor mensen met een laag inkomen’ scoort bij alle zoekgebieden hoog </w:t>
      </w:r>
      <w:r w:rsidR="00973CE6">
        <w:t>(Zuidoost kent relatief veel bewoners met een laag inkomen).</w:t>
      </w:r>
    </w:p>
    <w:p w14:paraId="2A8BC39A" w14:textId="5718B5D2" w:rsidR="00C67612" w:rsidRDefault="00310082" w:rsidP="00C67612">
      <w:pPr>
        <w:pStyle w:val="Lijstalinea"/>
        <w:numPr>
          <w:ilvl w:val="0"/>
          <w:numId w:val="5"/>
        </w:numPr>
      </w:pPr>
      <w:r>
        <w:t>‘</w:t>
      </w:r>
      <w:r w:rsidR="00973CE6">
        <w:t>G</w:t>
      </w:r>
      <w:r>
        <w:t xml:space="preserve">oede plek om een huis te bezitten’ </w:t>
      </w:r>
      <w:r w:rsidR="00973CE6">
        <w:t>scoort hoog</w:t>
      </w:r>
      <w:r w:rsidR="00DD1CB5">
        <w:t>.</w:t>
      </w:r>
      <w:r w:rsidR="00973CE6">
        <w:t xml:space="preserve"> </w:t>
      </w:r>
      <w:r w:rsidR="00DD1CB5">
        <w:t>B</w:t>
      </w:r>
      <w:r w:rsidR="00973CE6">
        <w:t xml:space="preserve">ewoners </w:t>
      </w:r>
      <w:r w:rsidR="00DD1CB5">
        <w:t xml:space="preserve">vinden </w:t>
      </w:r>
      <w:r>
        <w:t>hun woning een fijne woonplek</w:t>
      </w:r>
      <w:r w:rsidR="00DD1CB5">
        <w:t xml:space="preserve"> juist vanwege de natuur in hun </w:t>
      </w:r>
      <w:r w:rsidR="00F129CE">
        <w:t>leef</w:t>
      </w:r>
      <w:r w:rsidR="00DD1CB5">
        <w:t>omgeving</w:t>
      </w:r>
      <w:r>
        <w:t xml:space="preserve">. </w:t>
      </w:r>
    </w:p>
    <w:p w14:paraId="3FE44A8D" w14:textId="6A7D167F" w:rsidR="00973CE6" w:rsidRDefault="00310082" w:rsidP="00973CE6">
      <w:pPr>
        <w:pStyle w:val="Lijstalinea"/>
        <w:numPr>
          <w:ilvl w:val="0"/>
          <w:numId w:val="5"/>
        </w:numPr>
      </w:pPr>
      <w:r>
        <w:t>‘Gezondheid’ wordt gemiddeld gewaardeerd</w:t>
      </w:r>
      <w:r w:rsidR="00DD1CB5">
        <w:t xml:space="preserve">. Dat slaat </w:t>
      </w:r>
      <w:r w:rsidR="00F129CE">
        <w:t xml:space="preserve">vooral </w:t>
      </w:r>
      <w:r w:rsidR="00DD1CB5">
        <w:t>op fysieke gezondheid</w:t>
      </w:r>
      <w:r w:rsidR="00952974">
        <w:t>;</w:t>
      </w:r>
      <w:r w:rsidR="00DD1CB5">
        <w:t xml:space="preserve"> </w:t>
      </w:r>
      <w:r w:rsidR="00F129CE">
        <w:t>de</w:t>
      </w:r>
      <w:r w:rsidR="00DD1CB5">
        <w:t xml:space="preserve"> andere </w:t>
      </w:r>
      <w:r w:rsidR="00F129CE">
        <w:t xml:space="preserve">onderzochte </w:t>
      </w:r>
      <w:r w:rsidR="00DD1CB5">
        <w:t xml:space="preserve">onderwerpen dragen </w:t>
      </w:r>
      <w:r w:rsidR="00F129CE">
        <w:t>juist</w:t>
      </w:r>
      <w:r w:rsidR="00DD1CB5">
        <w:t xml:space="preserve"> bij aan een goede mentale en psychische gezondheid.</w:t>
      </w:r>
      <w:r>
        <w:t xml:space="preserve"> </w:t>
      </w:r>
    </w:p>
    <w:p w14:paraId="233DD50E" w14:textId="77777777" w:rsidR="00952974" w:rsidRDefault="00952974" w:rsidP="00DD1CB5">
      <w:pPr>
        <w:pStyle w:val="Lijstalinea"/>
        <w:ind w:left="0"/>
      </w:pPr>
    </w:p>
    <w:p w14:paraId="78C41487" w14:textId="0C333325" w:rsidR="00DD1CB5" w:rsidRDefault="00DD1CB5" w:rsidP="00DD1CB5">
      <w:pPr>
        <w:pStyle w:val="Lijstalinea"/>
        <w:ind w:left="0"/>
      </w:pPr>
      <w:r>
        <w:t>Dit overzicht geeft een prima beeld van hoe bewoners hun groene leefomgeving waarderen.</w:t>
      </w:r>
    </w:p>
    <w:p w14:paraId="3500591F" w14:textId="6967B993" w:rsidR="004F4050" w:rsidRDefault="004F4050"/>
    <w:p w14:paraId="4B4728E6" w14:textId="52FA8482" w:rsidR="004F4050" w:rsidRDefault="004F4050">
      <w:r>
        <w:rPr>
          <w:noProof/>
        </w:rPr>
        <w:lastRenderedPageBreak/>
        <w:drawing>
          <wp:inline distT="0" distB="0" distL="0" distR="0" wp14:anchorId="4A451D4D" wp14:editId="3F63263C">
            <wp:extent cx="5760720" cy="3103245"/>
            <wp:effectExtent l="0" t="0" r="5080" b="0"/>
            <wp:docPr id="1" name="Afbeelding 1" descr="Afbeelding met Kleurrijkheid, diagram, origam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urrijkheid, diagram, origami&#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103245"/>
                    </a:xfrm>
                    <a:prstGeom prst="rect">
                      <a:avLst/>
                    </a:prstGeom>
                  </pic:spPr>
                </pic:pic>
              </a:graphicData>
            </a:graphic>
          </wp:inline>
        </w:drawing>
      </w:r>
    </w:p>
    <w:p w14:paraId="6FBA5893" w14:textId="5AE4E813" w:rsidR="00DD1CB5" w:rsidRDefault="00DD1CB5"/>
    <w:p w14:paraId="59CBB7D5" w14:textId="451C5585" w:rsidR="00F129CE" w:rsidRDefault="00DD1CB5" w:rsidP="00F129CE">
      <w:r>
        <w:t xml:space="preserve">Ook is onderzocht welke </w:t>
      </w:r>
      <w:r w:rsidRPr="00952974">
        <w:rPr>
          <w:u w:val="single"/>
        </w:rPr>
        <w:t>onderwerpen bewoners voor hun toekomst belangrijk vinden</w:t>
      </w:r>
      <w:r w:rsidR="00F129CE">
        <w:t xml:space="preserve"> </w:t>
      </w:r>
      <w:r w:rsidR="0002238D">
        <w:t>(linkerkant).</w:t>
      </w:r>
      <w:r w:rsidR="00F129CE">
        <w:t xml:space="preserve"> Als het gaat om de toekomstige leefomgeving van bewoners is de top 3: ‘Een rustige plek’, ‘Genoeg groene ruimte’ en ‘Goed contact met elkaar’.</w:t>
      </w:r>
    </w:p>
    <w:p w14:paraId="1AA817AB" w14:textId="7758539F" w:rsidR="00DD1CB5" w:rsidRDefault="00DD1CB5"/>
    <w:p w14:paraId="6BCDA35F" w14:textId="43E76726" w:rsidR="004F4050" w:rsidRDefault="0002238D">
      <w:r>
        <w:rPr>
          <w:noProof/>
        </w:rPr>
        <w:drawing>
          <wp:inline distT="0" distB="0" distL="0" distR="0" wp14:anchorId="4C5AF971" wp14:editId="13F7F24F">
            <wp:extent cx="5760720" cy="3234055"/>
            <wp:effectExtent l="0" t="0" r="5080" b="4445"/>
            <wp:docPr id="2" name="Afbeelding 2"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ijn, diagram, Perceel&#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34055"/>
                    </a:xfrm>
                    <a:prstGeom prst="rect">
                      <a:avLst/>
                    </a:prstGeom>
                  </pic:spPr>
                </pic:pic>
              </a:graphicData>
            </a:graphic>
          </wp:inline>
        </w:drawing>
      </w:r>
    </w:p>
    <w:p w14:paraId="61DDEC28" w14:textId="19B9A7A1" w:rsidR="0002238D" w:rsidRDefault="0002238D"/>
    <w:p w14:paraId="026090F3" w14:textId="11561898" w:rsidR="0002238D" w:rsidRDefault="0002238D">
      <w:r>
        <w:t xml:space="preserve">Gevraagd naar de </w:t>
      </w:r>
      <w:r w:rsidRPr="00952974">
        <w:rPr>
          <w:u w:val="single"/>
        </w:rPr>
        <w:t>zorgen over het effect van windturbines</w:t>
      </w:r>
      <w:r>
        <w:t xml:space="preserve"> op </w:t>
      </w:r>
      <w:r w:rsidR="00B441DD">
        <w:t>de</w:t>
      </w:r>
      <w:r>
        <w:t xml:space="preserve"> groene leefomgeving</w:t>
      </w:r>
      <w:r w:rsidR="00B441DD">
        <w:t>,</w:t>
      </w:r>
      <w:r>
        <w:t xml:space="preserve"> is de top 3</w:t>
      </w:r>
      <w:r w:rsidR="00F129CE">
        <w:t>:</w:t>
      </w:r>
      <w:r>
        <w:t xml:space="preserve"> ‘Een goede plek om een huis te bezitten’, ‘Genoeg mogelijkheden voor recreatie’ en ‘Een fijne plek voor ouderen’. Anders gezegd: </w:t>
      </w:r>
      <w:r w:rsidR="002F391D">
        <w:t xml:space="preserve">de </w:t>
      </w:r>
      <w:r w:rsidR="00B441DD">
        <w:t xml:space="preserve">inschatting is dat de </w:t>
      </w:r>
      <w:r w:rsidR="002F391D">
        <w:t>woonomgeving een stuk onaantrekkelijker</w:t>
      </w:r>
      <w:r w:rsidR="00B441DD">
        <w:t xml:space="preserve"> wordt</w:t>
      </w:r>
      <w:r w:rsidR="002F391D">
        <w:t xml:space="preserve">, recreatiemogelijkheden worden beperkt en </w:t>
      </w:r>
      <w:r w:rsidR="00B441DD">
        <w:t xml:space="preserve">dat geldt ook voor </w:t>
      </w:r>
      <w:r w:rsidR="002F391D">
        <w:t>rustplekken voor ouderen</w:t>
      </w:r>
      <w:r w:rsidR="00F129CE">
        <w:t>.</w:t>
      </w:r>
    </w:p>
    <w:p w14:paraId="08E24752" w14:textId="77777777" w:rsidR="00B441DD" w:rsidRDefault="00B441DD"/>
    <w:p w14:paraId="029982F2" w14:textId="6BA24531" w:rsidR="00B441DD" w:rsidRDefault="00B441DD">
      <w:r>
        <w:lastRenderedPageBreak/>
        <w:t xml:space="preserve">Ook uit een andere peiling van de gemeente blijkt dat vooral bewoners bij de Gaasperplas en Diemerscheg het </w:t>
      </w:r>
      <w:r w:rsidR="00F129CE">
        <w:t>(</w:t>
      </w:r>
      <w:r>
        <w:t>helemaal</w:t>
      </w:r>
      <w:r w:rsidR="00F129CE">
        <w:t>)</w:t>
      </w:r>
      <w:r>
        <w:t xml:space="preserve"> oneens zijn met windturbines</w:t>
      </w:r>
      <w:r w:rsidR="00F129CE">
        <w:t>.</w:t>
      </w:r>
      <w:r>
        <w:t xml:space="preserve"> </w:t>
      </w:r>
      <w:r w:rsidR="00F129CE">
        <w:t>W</w:t>
      </w:r>
      <w:r>
        <w:t xml:space="preserve">indturbines </w:t>
      </w:r>
      <w:r w:rsidR="00F129CE">
        <w:t xml:space="preserve">worden </w:t>
      </w:r>
      <w:r>
        <w:t xml:space="preserve">als dé grote bedreiging van </w:t>
      </w:r>
      <w:r w:rsidR="00F129CE">
        <w:t>de</w:t>
      </w:r>
      <w:r>
        <w:t xml:space="preserve"> groene leefomgeving ervaren</w:t>
      </w:r>
      <w:r w:rsidR="00F129CE">
        <w:t>, sterker dan</w:t>
      </w:r>
      <w:r w:rsidR="00432D68">
        <w:t xml:space="preserve"> bij bewoners</w:t>
      </w:r>
      <w:r w:rsidR="00F129CE">
        <w:t xml:space="preserve"> in andere zoekgebieden</w:t>
      </w:r>
      <w:r>
        <w:t>.</w:t>
      </w:r>
    </w:p>
    <w:p w14:paraId="59A0D61C" w14:textId="77777777" w:rsidR="00B441DD" w:rsidRDefault="00B441DD"/>
    <w:p w14:paraId="1D58A348" w14:textId="09D3BDE0" w:rsidR="00B441DD" w:rsidRDefault="00B441DD">
      <w:r>
        <w:rPr>
          <w:noProof/>
        </w:rPr>
        <w:drawing>
          <wp:inline distT="0" distB="0" distL="0" distR="0" wp14:anchorId="1B28023C" wp14:editId="54488CB2">
            <wp:extent cx="5760720" cy="3844290"/>
            <wp:effectExtent l="0" t="0" r="5080" b="3810"/>
            <wp:docPr id="3" name="Afbeelding 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Lettertype, nummer&#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inline>
        </w:drawing>
      </w:r>
    </w:p>
    <w:p w14:paraId="56F52307" w14:textId="77777777" w:rsidR="002F391D" w:rsidRDefault="002F391D"/>
    <w:p w14:paraId="7FB1C93B" w14:textId="407A25A9" w:rsidR="004F4050" w:rsidRDefault="00B441DD">
      <w:r>
        <w:t>Naast bewoners gaat het om bezoekers van parken en natuurgebieden.</w:t>
      </w:r>
    </w:p>
    <w:p w14:paraId="1C39FC0C" w14:textId="0A673AA5" w:rsidR="00481F95" w:rsidRDefault="00481F95">
      <w:r>
        <w:t>In het rapport Natuur- en Recreatiegebieden Noord-Holland Deel B: Gebiedsanalyse, Eindrapportage, augustus 2022</w:t>
      </w:r>
      <w:r w:rsidR="00432D68">
        <w:t>,</w:t>
      </w:r>
      <w:r>
        <w:t xml:space="preserve"> staan gegevens over het aantal bezoekers van de Diemerscheg/Diemerbos en de Gaasperplas. </w:t>
      </w:r>
    </w:p>
    <w:p w14:paraId="109BEA12" w14:textId="77777777" w:rsidR="00481F95" w:rsidRDefault="00481F95"/>
    <w:p w14:paraId="6C6AE6F4" w14:textId="486F708E" w:rsidR="00310082" w:rsidRDefault="00481F95" w:rsidP="0002238D">
      <w:r>
        <w:rPr>
          <w:noProof/>
        </w:rPr>
        <w:drawing>
          <wp:inline distT="0" distB="0" distL="0" distR="0" wp14:anchorId="2F880B0E" wp14:editId="40B9DD66">
            <wp:extent cx="5760720" cy="1287145"/>
            <wp:effectExtent l="0" t="0" r="5080" b="0"/>
            <wp:docPr id="5" name="Afbeelding 5"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ettertype, nummer, schermopnam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287145"/>
                    </a:xfrm>
                    <a:prstGeom prst="rect">
                      <a:avLst/>
                    </a:prstGeom>
                  </pic:spPr>
                </pic:pic>
              </a:graphicData>
            </a:graphic>
          </wp:inline>
        </w:drawing>
      </w:r>
    </w:p>
    <w:p w14:paraId="763DE461" w14:textId="035F8D27" w:rsidR="00481F95" w:rsidRDefault="00481F95" w:rsidP="0002238D">
      <w:r>
        <w:t xml:space="preserve">Deze gegevens zijn gebaseerd op een onderzoek </w:t>
      </w:r>
      <w:r w:rsidR="00BF17B0">
        <w:t>uit</w:t>
      </w:r>
      <w:r>
        <w:t xml:space="preserve"> 2016; naar verwachting is het aantal bezoekers </w:t>
      </w:r>
      <w:r w:rsidR="00432D68">
        <w:t>inmiddels hoger.</w:t>
      </w:r>
      <w:r>
        <w:t xml:space="preserve"> </w:t>
      </w:r>
      <w:r w:rsidR="00432D68">
        <w:t>Zeker de Gaasperplas kent een ongekend hoog aantal jaarlijkse bezoekers</w:t>
      </w:r>
      <w:r w:rsidR="00095707">
        <w:t xml:space="preserve">, </w:t>
      </w:r>
      <w:r w:rsidR="00952974">
        <w:t>op dit moment</w:t>
      </w:r>
      <w:r w:rsidR="00095707">
        <w:t xml:space="preserve"> waarschijnlijk 2.000.000</w:t>
      </w:r>
      <w:r w:rsidR="00BF17B0">
        <w:t xml:space="preserve"> of meer</w:t>
      </w:r>
      <w:r w:rsidR="00095707">
        <w:t>.</w:t>
      </w:r>
    </w:p>
    <w:p w14:paraId="66A19BA2" w14:textId="03B6B716" w:rsidR="00432D68" w:rsidRDefault="00432D68" w:rsidP="00432D68">
      <w:r>
        <w:t>De herkomst van bezoekers is voor het Diemerbos regionaal (gemeente Diemen en Amsterdam) en voor de Gaasperplas lokaal (Zuidoost</w:t>
      </w:r>
      <w:r w:rsidR="00952974">
        <w:t>,</w:t>
      </w:r>
      <w:r>
        <w:t xml:space="preserve"> met uitzondering voor de jaarlijkse festivals).</w:t>
      </w:r>
    </w:p>
    <w:p w14:paraId="60DC8AAA" w14:textId="7EB3E70A" w:rsidR="00432D68" w:rsidRDefault="00432D68" w:rsidP="00432D68">
      <w:r>
        <w:t>Duidelijk is dat het om zeer grote aantallen bezoekers gaat (vooral in de lente, zomer en herfst). Deze bezoekers kunnen overlast (hoorbaar en laagfrequent geluid en slagschaduw) ervaren tijdens hun bezoek.</w:t>
      </w:r>
    </w:p>
    <w:p w14:paraId="50EB1C18" w14:textId="77777777" w:rsidR="00432D68" w:rsidRDefault="00432D68" w:rsidP="0002238D"/>
    <w:p w14:paraId="337576D6" w14:textId="36E46F9B" w:rsidR="00481F95" w:rsidRDefault="00481F95" w:rsidP="0002238D">
      <w:r>
        <w:rPr>
          <w:noProof/>
        </w:rPr>
        <w:drawing>
          <wp:inline distT="0" distB="0" distL="0" distR="0" wp14:anchorId="16738392" wp14:editId="4DE71CE3">
            <wp:extent cx="5760720" cy="2003425"/>
            <wp:effectExtent l="0" t="0" r="5080" b="3175"/>
            <wp:docPr id="4" name="Afbeelding 4"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nummer, schermopnam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003425"/>
                    </a:xfrm>
                    <a:prstGeom prst="rect">
                      <a:avLst/>
                    </a:prstGeom>
                  </pic:spPr>
                </pic:pic>
              </a:graphicData>
            </a:graphic>
          </wp:inline>
        </w:drawing>
      </w:r>
    </w:p>
    <w:p w14:paraId="749A4BF2" w14:textId="01D7D5AC" w:rsidR="00481F95" w:rsidRDefault="00481F95" w:rsidP="0002238D"/>
    <w:p w14:paraId="02BCEE5A" w14:textId="2510A041" w:rsidR="00F36E91" w:rsidRDefault="00F36E91" w:rsidP="0002238D"/>
    <w:p w14:paraId="185ACBEC" w14:textId="709BE24A" w:rsidR="002713C6" w:rsidRDefault="00BF17B0" w:rsidP="0002238D">
      <w:r>
        <w:t xml:space="preserve">De </w:t>
      </w:r>
      <w:proofErr w:type="spellStart"/>
      <w:r>
        <w:t>PlanMER</w:t>
      </w:r>
      <w:proofErr w:type="spellEnd"/>
      <w:r>
        <w:t xml:space="preserve"> beperkt zich tot het effect van windturbines op de gezondheid van omwonenden en de natuur</w:t>
      </w:r>
      <w:r w:rsidR="002713C6">
        <w:t xml:space="preserve">. Dit is een </w:t>
      </w:r>
      <w:r w:rsidR="00952974">
        <w:t>veel t</w:t>
      </w:r>
      <w:r w:rsidR="002713C6">
        <w:t xml:space="preserve">e beperkte benadering omdat er jaarlijks </w:t>
      </w:r>
      <w:r w:rsidR="00952974">
        <w:t xml:space="preserve">zeer </w:t>
      </w:r>
      <w:r w:rsidR="002713C6">
        <w:t>veel bezoekers de parken en natuurgebieden bezoeken</w:t>
      </w:r>
      <w:r w:rsidR="00952974">
        <w:t>,</w:t>
      </w:r>
      <w:r w:rsidR="002713C6">
        <w:t xml:space="preserve"> waar de gemeente windturbines wil plaatsen. Daarbij komt de gemeente de waardering van omwonende en bezoekers al eerder heeft onderzocht</w:t>
      </w:r>
      <w:r w:rsidR="00952974">
        <w:t>, dus daarvan op de hoogte is</w:t>
      </w:r>
      <w:r w:rsidR="002713C6">
        <w:t xml:space="preserve">. </w:t>
      </w:r>
    </w:p>
    <w:p w14:paraId="0BCF5518" w14:textId="77777777" w:rsidR="002713C6" w:rsidRDefault="002713C6" w:rsidP="0002238D"/>
    <w:p w14:paraId="09E0A1E1" w14:textId="4A2A7DDA" w:rsidR="00F36E91" w:rsidRPr="002713C6" w:rsidRDefault="002713C6" w:rsidP="0002238D">
      <w:pPr>
        <w:rPr>
          <w:i/>
          <w:iCs/>
        </w:rPr>
      </w:pPr>
      <w:r w:rsidRPr="002713C6">
        <w:rPr>
          <w:i/>
          <w:iCs/>
        </w:rPr>
        <w:t>M</w:t>
      </w:r>
      <w:r w:rsidR="00F36E91" w:rsidRPr="002713C6">
        <w:rPr>
          <w:i/>
          <w:iCs/>
        </w:rPr>
        <w:t xml:space="preserve">ijn advies </w:t>
      </w:r>
      <w:r w:rsidRPr="002713C6">
        <w:rPr>
          <w:i/>
          <w:iCs/>
        </w:rPr>
        <w:t xml:space="preserve">is om het effect van windturbines </w:t>
      </w:r>
      <w:r w:rsidR="00952974">
        <w:rPr>
          <w:i/>
          <w:iCs/>
        </w:rPr>
        <w:t xml:space="preserve">op de gezondheid </w:t>
      </w:r>
      <w:r w:rsidRPr="002713C6">
        <w:rPr>
          <w:i/>
          <w:iCs/>
        </w:rPr>
        <w:t xml:space="preserve">te verbreden </w:t>
      </w:r>
      <w:r w:rsidR="001D1885">
        <w:rPr>
          <w:i/>
          <w:iCs/>
        </w:rPr>
        <w:t xml:space="preserve">van hoorbaar geluid </w:t>
      </w:r>
      <w:r w:rsidRPr="002713C6">
        <w:rPr>
          <w:i/>
          <w:iCs/>
        </w:rPr>
        <w:t xml:space="preserve">naar omwonenden én bezoekers </w:t>
      </w:r>
      <w:r w:rsidR="00952974">
        <w:rPr>
          <w:i/>
          <w:iCs/>
        </w:rPr>
        <w:t xml:space="preserve">van grote parken en natuurgebieden </w:t>
      </w:r>
      <w:r w:rsidRPr="002713C6">
        <w:rPr>
          <w:i/>
          <w:iCs/>
        </w:rPr>
        <w:t>voor wat betreft</w:t>
      </w:r>
      <w:r w:rsidR="00952974">
        <w:rPr>
          <w:i/>
          <w:iCs/>
        </w:rPr>
        <w:t xml:space="preserve"> de</w:t>
      </w:r>
      <w:r w:rsidRPr="002713C6">
        <w:rPr>
          <w:i/>
          <w:iCs/>
        </w:rPr>
        <w:t xml:space="preserve"> fysieke en mentale gezondheid voor de zoekgebieden Diemerscheg, Knooppunt Holendrecht (Golfterrein en natuurgebied met kinderbad De Hoge Dijk) en de Gaasperplas/</w:t>
      </w:r>
      <w:proofErr w:type="spellStart"/>
      <w:r w:rsidRPr="002713C6">
        <w:rPr>
          <w:i/>
          <w:iCs/>
        </w:rPr>
        <w:t>Weesperkarspel</w:t>
      </w:r>
      <w:proofErr w:type="spellEnd"/>
      <w:r w:rsidRPr="002713C6">
        <w:rPr>
          <w:i/>
          <w:iCs/>
        </w:rPr>
        <w:t>/</w:t>
      </w:r>
      <w:r w:rsidR="00952974">
        <w:rPr>
          <w:i/>
          <w:iCs/>
        </w:rPr>
        <w:t>Gein</w:t>
      </w:r>
      <w:r w:rsidRPr="002713C6">
        <w:rPr>
          <w:i/>
          <w:iCs/>
        </w:rPr>
        <w:t>. Gebruik daarbij de door de gemeente uitgevoerde waarderingsonderzoeken binnen Zuidoost.</w:t>
      </w:r>
    </w:p>
    <w:p w14:paraId="669A8B65" w14:textId="77777777" w:rsidR="006D2F17" w:rsidRPr="006D2F17" w:rsidRDefault="006D2F17" w:rsidP="006D2F17">
      <w:pPr>
        <w:rPr>
          <w:i/>
          <w:iCs/>
        </w:rPr>
      </w:pPr>
    </w:p>
    <w:p w14:paraId="790814BB" w14:textId="77777777" w:rsidR="001D1885" w:rsidRDefault="00952974" w:rsidP="006D2F17">
      <w:pPr>
        <w:rPr>
          <w:i/>
          <w:iCs/>
        </w:rPr>
      </w:pPr>
      <w:r>
        <w:rPr>
          <w:i/>
          <w:iCs/>
        </w:rPr>
        <w:t xml:space="preserve">Geluidsoverlast betreft </w:t>
      </w:r>
      <w:r w:rsidR="00F36E91" w:rsidRPr="006D2F17">
        <w:rPr>
          <w:i/>
          <w:iCs/>
        </w:rPr>
        <w:t>hoorbaar en laagfrequent geluid</w:t>
      </w:r>
      <w:r>
        <w:rPr>
          <w:i/>
          <w:iCs/>
        </w:rPr>
        <w:t>. Daarnaast</w:t>
      </w:r>
      <w:r w:rsidR="006D2F17" w:rsidRPr="006D2F17">
        <w:rPr>
          <w:i/>
          <w:iCs/>
        </w:rPr>
        <w:t xml:space="preserve"> </w:t>
      </w:r>
      <w:r>
        <w:rPr>
          <w:i/>
          <w:iCs/>
        </w:rPr>
        <w:t xml:space="preserve">heeft </w:t>
      </w:r>
      <w:r w:rsidR="00F36E91" w:rsidRPr="006D2F17">
        <w:rPr>
          <w:i/>
          <w:iCs/>
        </w:rPr>
        <w:t>slagschaduw</w:t>
      </w:r>
      <w:r>
        <w:rPr>
          <w:i/>
          <w:iCs/>
        </w:rPr>
        <w:t xml:space="preserve"> invloed op de gezondheid.</w:t>
      </w:r>
      <w:r w:rsidR="006D2F17" w:rsidRPr="006D2F17">
        <w:rPr>
          <w:i/>
          <w:iCs/>
        </w:rPr>
        <w:t xml:space="preserve"> </w:t>
      </w:r>
      <w:r w:rsidR="002369B5">
        <w:rPr>
          <w:i/>
          <w:iCs/>
        </w:rPr>
        <w:t xml:space="preserve">Voor alle drie vormen van overlast gaat het om </w:t>
      </w:r>
      <w:r w:rsidR="006D2F17" w:rsidRPr="006D2F17">
        <w:rPr>
          <w:i/>
          <w:iCs/>
        </w:rPr>
        <w:t>het effect op</w:t>
      </w:r>
      <w:r w:rsidR="00F36E91" w:rsidRPr="006D2F17">
        <w:rPr>
          <w:i/>
          <w:iCs/>
        </w:rPr>
        <w:t xml:space="preserve"> verstoring van de rust, de </w:t>
      </w:r>
      <w:r w:rsidR="006D2F17" w:rsidRPr="006D2F17">
        <w:rPr>
          <w:i/>
          <w:iCs/>
        </w:rPr>
        <w:t xml:space="preserve">ervaren </w:t>
      </w:r>
      <w:r w:rsidR="00F36E91" w:rsidRPr="006D2F17">
        <w:rPr>
          <w:i/>
          <w:iCs/>
        </w:rPr>
        <w:t xml:space="preserve">groene ruimte, recreatiemogelijkheden, </w:t>
      </w:r>
      <w:r w:rsidR="006D2F17" w:rsidRPr="006D2F17">
        <w:rPr>
          <w:i/>
          <w:iCs/>
        </w:rPr>
        <w:t xml:space="preserve">ongestoorde </w:t>
      </w:r>
      <w:r w:rsidR="00F36E91" w:rsidRPr="006D2F17">
        <w:rPr>
          <w:i/>
          <w:iCs/>
        </w:rPr>
        <w:t>plekken voor kinderen</w:t>
      </w:r>
      <w:r w:rsidR="006D2F17" w:rsidRPr="006D2F17">
        <w:rPr>
          <w:i/>
          <w:iCs/>
        </w:rPr>
        <w:t xml:space="preserve">, het woongenot van omwonenden. Deze factoren kunnen invloed hebben op de fysieke, psychische en mentale gezondheid van bewoners en bezoekers. </w:t>
      </w:r>
      <w:r w:rsidR="00095707">
        <w:rPr>
          <w:i/>
          <w:iCs/>
        </w:rPr>
        <w:t>Pas dan ontstaat een volledig beeld van de effecten voor de gezondheid.</w:t>
      </w:r>
      <w:r w:rsidR="002369B5">
        <w:rPr>
          <w:i/>
          <w:iCs/>
        </w:rPr>
        <w:t xml:space="preserve"> </w:t>
      </w:r>
    </w:p>
    <w:p w14:paraId="7B4383A9" w14:textId="77777777" w:rsidR="001D1885" w:rsidRDefault="001D1885" w:rsidP="006D2F17">
      <w:pPr>
        <w:rPr>
          <w:i/>
          <w:iCs/>
        </w:rPr>
      </w:pPr>
    </w:p>
    <w:p w14:paraId="09706639" w14:textId="380E5181" w:rsidR="00432D68" w:rsidRDefault="00432D68" w:rsidP="006D2F17"/>
    <w:p w14:paraId="18598F91" w14:textId="2DFDB489" w:rsidR="00432D68" w:rsidRDefault="00432D68" w:rsidP="006D2F17">
      <w:r>
        <w:t>Met vriendelijke groet,</w:t>
      </w:r>
    </w:p>
    <w:p w14:paraId="7903C9CD" w14:textId="2161BC1B" w:rsidR="00432D68" w:rsidRDefault="00432D68" w:rsidP="006D2F17"/>
    <w:p w14:paraId="3D7A0A63" w14:textId="19E05065" w:rsidR="00432D68" w:rsidRPr="00432D68" w:rsidRDefault="00432D68" w:rsidP="006D2F17">
      <w:r>
        <w:t>&lt;naam&gt;</w:t>
      </w:r>
    </w:p>
    <w:sectPr w:rsidR="00432D68" w:rsidRPr="00432D68">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27A65" w14:textId="77777777" w:rsidR="00650D51" w:rsidRDefault="00650D51" w:rsidP="000240F4">
      <w:r>
        <w:separator/>
      </w:r>
    </w:p>
  </w:endnote>
  <w:endnote w:type="continuationSeparator" w:id="0">
    <w:p w14:paraId="6B7B0AD6" w14:textId="77777777" w:rsidR="00650D51" w:rsidRDefault="00650D51" w:rsidP="00024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59938740"/>
      <w:docPartObj>
        <w:docPartGallery w:val="Page Numbers (Bottom of Page)"/>
        <w:docPartUnique/>
      </w:docPartObj>
    </w:sdtPr>
    <w:sdtEndPr>
      <w:rPr>
        <w:rStyle w:val="Paginanummer"/>
      </w:rPr>
    </w:sdtEndPr>
    <w:sdtContent>
      <w:p w14:paraId="679AAD95" w14:textId="4FE00697" w:rsidR="000240F4" w:rsidRDefault="000240F4" w:rsidP="0063268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CF03E81" w14:textId="77777777" w:rsidR="000240F4" w:rsidRDefault="000240F4" w:rsidP="000240F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54891975"/>
      <w:docPartObj>
        <w:docPartGallery w:val="Page Numbers (Bottom of Page)"/>
        <w:docPartUnique/>
      </w:docPartObj>
    </w:sdtPr>
    <w:sdtEndPr>
      <w:rPr>
        <w:rStyle w:val="Paginanummer"/>
      </w:rPr>
    </w:sdtEndPr>
    <w:sdtContent>
      <w:p w14:paraId="6A936079" w14:textId="091F6B20" w:rsidR="000240F4" w:rsidRDefault="000240F4" w:rsidP="0063268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1919F27" w14:textId="77777777" w:rsidR="000240F4" w:rsidRDefault="000240F4" w:rsidP="000240F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1C2E2" w14:textId="77777777" w:rsidR="00650D51" w:rsidRDefault="00650D51" w:rsidP="000240F4">
      <w:r>
        <w:separator/>
      </w:r>
    </w:p>
  </w:footnote>
  <w:footnote w:type="continuationSeparator" w:id="0">
    <w:p w14:paraId="37F761FD" w14:textId="77777777" w:rsidR="00650D51" w:rsidRDefault="00650D51" w:rsidP="00024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0CA7"/>
    <w:multiLevelType w:val="hybridMultilevel"/>
    <w:tmpl w:val="A3B62D1A"/>
    <w:lvl w:ilvl="0" w:tplc="0413000F">
      <w:start w:val="1"/>
      <w:numFmt w:val="decimal"/>
      <w:lvlText w:val="%1."/>
      <w:lvlJc w:val="left"/>
      <w:pPr>
        <w:ind w:left="720" w:hanging="360"/>
      </w:pPr>
    </w:lvl>
    <w:lvl w:ilvl="1" w:tplc="04130001">
      <w:start w:val="1"/>
      <w:numFmt w:val="bullet"/>
      <w:lvlText w:val=""/>
      <w:lvlJc w:val="left"/>
      <w:pPr>
        <w:ind w:left="1068"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7F3E46"/>
    <w:multiLevelType w:val="hybridMultilevel"/>
    <w:tmpl w:val="70E4381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18BB635E"/>
    <w:multiLevelType w:val="hybridMultilevel"/>
    <w:tmpl w:val="CCC67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BD535D"/>
    <w:multiLevelType w:val="hybridMultilevel"/>
    <w:tmpl w:val="1C94C0B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0715E4"/>
    <w:multiLevelType w:val="hybridMultilevel"/>
    <w:tmpl w:val="E952AE6C"/>
    <w:lvl w:ilvl="0" w:tplc="0413000F">
      <w:start w:val="1"/>
      <w:numFmt w:val="decimal"/>
      <w:lvlText w:val="%1."/>
      <w:lvlJc w:val="left"/>
      <w:pPr>
        <w:ind w:left="720" w:hanging="360"/>
      </w:pPr>
      <w:rPr>
        <w:rFonts w:hint="default"/>
      </w:rPr>
    </w:lvl>
    <w:lvl w:ilvl="1" w:tplc="04130001">
      <w:start w:val="1"/>
      <w:numFmt w:val="bullet"/>
      <w:lvlText w:val=""/>
      <w:lvlJc w:val="left"/>
      <w:pPr>
        <w:ind w:left="1068"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C2A7D91"/>
    <w:multiLevelType w:val="hybridMultilevel"/>
    <w:tmpl w:val="12FA6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744E23"/>
    <w:multiLevelType w:val="hybridMultilevel"/>
    <w:tmpl w:val="C6A8A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71A"/>
    <w:rsid w:val="000205D9"/>
    <w:rsid w:val="0002238D"/>
    <w:rsid w:val="000240F4"/>
    <w:rsid w:val="00032B3A"/>
    <w:rsid w:val="0005212C"/>
    <w:rsid w:val="00094B20"/>
    <w:rsid w:val="00095707"/>
    <w:rsid w:val="000E6414"/>
    <w:rsid w:val="001024EC"/>
    <w:rsid w:val="001D1885"/>
    <w:rsid w:val="001D771A"/>
    <w:rsid w:val="001F77DC"/>
    <w:rsid w:val="0020377D"/>
    <w:rsid w:val="00234BF9"/>
    <w:rsid w:val="002369B5"/>
    <w:rsid w:val="00265D79"/>
    <w:rsid w:val="002713C6"/>
    <w:rsid w:val="00281472"/>
    <w:rsid w:val="002E01E6"/>
    <w:rsid w:val="002F391D"/>
    <w:rsid w:val="00310082"/>
    <w:rsid w:val="003B7C93"/>
    <w:rsid w:val="00432D68"/>
    <w:rsid w:val="00481F95"/>
    <w:rsid w:val="004B3376"/>
    <w:rsid w:val="004B5168"/>
    <w:rsid w:val="004F4050"/>
    <w:rsid w:val="00644295"/>
    <w:rsid w:val="00650D51"/>
    <w:rsid w:val="006D2F17"/>
    <w:rsid w:val="006D4680"/>
    <w:rsid w:val="007D26BC"/>
    <w:rsid w:val="00952974"/>
    <w:rsid w:val="00973CE6"/>
    <w:rsid w:val="00A047E3"/>
    <w:rsid w:val="00A333A7"/>
    <w:rsid w:val="00AB2387"/>
    <w:rsid w:val="00AE2044"/>
    <w:rsid w:val="00B441DD"/>
    <w:rsid w:val="00B56F7F"/>
    <w:rsid w:val="00BF17B0"/>
    <w:rsid w:val="00C67612"/>
    <w:rsid w:val="00D03965"/>
    <w:rsid w:val="00D1753F"/>
    <w:rsid w:val="00D3776D"/>
    <w:rsid w:val="00DD1CB5"/>
    <w:rsid w:val="00DD57E8"/>
    <w:rsid w:val="00F129CE"/>
    <w:rsid w:val="00F36E91"/>
    <w:rsid w:val="00F766C7"/>
    <w:rsid w:val="00FA48E0"/>
    <w:rsid w:val="00FB61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E624108"/>
  <w15:chartTrackingRefBased/>
  <w15:docId w15:val="{6AB24486-8B88-7D4B-A3C4-473EABAF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B7C93"/>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D1753F"/>
    <w:pPr>
      <w:ind w:left="720"/>
      <w:contextualSpacing/>
    </w:pPr>
  </w:style>
  <w:style w:type="paragraph" w:styleId="Geenafstand">
    <w:name w:val="No Spacing"/>
    <w:uiPriority w:val="1"/>
    <w:qFormat/>
    <w:rsid w:val="00A047E3"/>
  </w:style>
  <w:style w:type="paragraph" w:styleId="Voettekst">
    <w:name w:val="footer"/>
    <w:basedOn w:val="Standaard"/>
    <w:link w:val="VoettekstChar"/>
    <w:uiPriority w:val="99"/>
    <w:unhideWhenUsed/>
    <w:rsid w:val="000240F4"/>
    <w:pPr>
      <w:tabs>
        <w:tab w:val="center" w:pos="4536"/>
        <w:tab w:val="right" w:pos="9072"/>
      </w:tabs>
    </w:pPr>
  </w:style>
  <w:style w:type="character" w:customStyle="1" w:styleId="VoettekstChar">
    <w:name w:val="Voettekst Char"/>
    <w:basedOn w:val="Standaardalinea-lettertype"/>
    <w:link w:val="Voettekst"/>
    <w:uiPriority w:val="99"/>
    <w:rsid w:val="000240F4"/>
  </w:style>
  <w:style w:type="character" w:styleId="Paginanummer">
    <w:name w:val="page number"/>
    <w:basedOn w:val="Standaardalinea-lettertype"/>
    <w:uiPriority w:val="99"/>
    <w:semiHidden/>
    <w:unhideWhenUsed/>
    <w:rsid w:val="00024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184104">
      <w:bodyDiv w:val="1"/>
      <w:marLeft w:val="0"/>
      <w:marRight w:val="0"/>
      <w:marTop w:val="0"/>
      <w:marBottom w:val="0"/>
      <w:divBdr>
        <w:top w:val="none" w:sz="0" w:space="0" w:color="auto"/>
        <w:left w:val="none" w:sz="0" w:space="0" w:color="auto"/>
        <w:bottom w:val="none" w:sz="0" w:space="0" w:color="auto"/>
        <w:right w:val="none" w:sz="0" w:space="0" w:color="auto"/>
      </w:divBdr>
      <w:divsChild>
        <w:div w:id="485704599">
          <w:marLeft w:val="0"/>
          <w:marRight w:val="0"/>
          <w:marTop w:val="0"/>
          <w:marBottom w:val="0"/>
          <w:divBdr>
            <w:top w:val="none" w:sz="0" w:space="0" w:color="auto"/>
            <w:left w:val="none" w:sz="0" w:space="0" w:color="auto"/>
            <w:bottom w:val="none" w:sz="0" w:space="0" w:color="auto"/>
            <w:right w:val="none" w:sz="0" w:space="0" w:color="auto"/>
          </w:divBdr>
          <w:divsChild>
            <w:div w:id="1872188256">
              <w:marLeft w:val="0"/>
              <w:marRight w:val="0"/>
              <w:marTop w:val="0"/>
              <w:marBottom w:val="0"/>
              <w:divBdr>
                <w:top w:val="none" w:sz="0" w:space="0" w:color="auto"/>
                <w:left w:val="none" w:sz="0" w:space="0" w:color="auto"/>
                <w:bottom w:val="none" w:sz="0" w:space="0" w:color="auto"/>
                <w:right w:val="none" w:sz="0" w:space="0" w:color="auto"/>
              </w:divBdr>
              <w:divsChild>
                <w:div w:id="388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0940">
      <w:bodyDiv w:val="1"/>
      <w:marLeft w:val="0"/>
      <w:marRight w:val="0"/>
      <w:marTop w:val="0"/>
      <w:marBottom w:val="0"/>
      <w:divBdr>
        <w:top w:val="none" w:sz="0" w:space="0" w:color="auto"/>
        <w:left w:val="none" w:sz="0" w:space="0" w:color="auto"/>
        <w:bottom w:val="none" w:sz="0" w:space="0" w:color="auto"/>
        <w:right w:val="none" w:sz="0" w:space="0" w:color="auto"/>
      </w:divBdr>
      <w:divsChild>
        <w:div w:id="1715813238">
          <w:marLeft w:val="0"/>
          <w:marRight w:val="0"/>
          <w:marTop w:val="0"/>
          <w:marBottom w:val="0"/>
          <w:divBdr>
            <w:top w:val="none" w:sz="0" w:space="0" w:color="auto"/>
            <w:left w:val="none" w:sz="0" w:space="0" w:color="auto"/>
            <w:bottom w:val="none" w:sz="0" w:space="0" w:color="auto"/>
            <w:right w:val="none" w:sz="0" w:space="0" w:color="auto"/>
          </w:divBdr>
          <w:divsChild>
            <w:div w:id="797604625">
              <w:marLeft w:val="0"/>
              <w:marRight w:val="0"/>
              <w:marTop w:val="0"/>
              <w:marBottom w:val="0"/>
              <w:divBdr>
                <w:top w:val="none" w:sz="0" w:space="0" w:color="auto"/>
                <w:left w:val="none" w:sz="0" w:space="0" w:color="auto"/>
                <w:bottom w:val="none" w:sz="0" w:space="0" w:color="auto"/>
                <w:right w:val="none" w:sz="0" w:space="0" w:color="auto"/>
              </w:divBdr>
              <w:divsChild>
                <w:div w:id="523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6971">
      <w:bodyDiv w:val="1"/>
      <w:marLeft w:val="0"/>
      <w:marRight w:val="0"/>
      <w:marTop w:val="0"/>
      <w:marBottom w:val="0"/>
      <w:divBdr>
        <w:top w:val="none" w:sz="0" w:space="0" w:color="auto"/>
        <w:left w:val="none" w:sz="0" w:space="0" w:color="auto"/>
        <w:bottom w:val="none" w:sz="0" w:space="0" w:color="auto"/>
        <w:right w:val="none" w:sz="0" w:space="0" w:color="auto"/>
      </w:divBdr>
      <w:divsChild>
        <w:div w:id="1739398077">
          <w:marLeft w:val="0"/>
          <w:marRight w:val="0"/>
          <w:marTop w:val="0"/>
          <w:marBottom w:val="0"/>
          <w:divBdr>
            <w:top w:val="none" w:sz="0" w:space="0" w:color="auto"/>
            <w:left w:val="none" w:sz="0" w:space="0" w:color="auto"/>
            <w:bottom w:val="none" w:sz="0" w:space="0" w:color="auto"/>
            <w:right w:val="none" w:sz="0" w:space="0" w:color="auto"/>
          </w:divBdr>
          <w:divsChild>
            <w:div w:id="1382679738">
              <w:marLeft w:val="0"/>
              <w:marRight w:val="0"/>
              <w:marTop w:val="0"/>
              <w:marBottom w:val="0"/>
              <w:divBdr>
                <w:top w:val="none" w:sz="0" w:space="0" w:color="auto"/>
                <w:left w:val="none" w:sz="0" w:space="0" w:color="auto"/>
                <w:bottom w:val="none" w:sz="0" w:space="0" w:color="auto"/>
                <w:right w:val="none" w:sz="0" w:space="0" w:color="auto"/>
              </w:divBdr>
              <w:divsChild>
                <w:div w:id="13200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6293">
      <w:bodyDiv w:val="1"/>
      <w:marLeft w:val="0"/>
      <w:marRight w:val="0"/>
      <w:marTop w:val="0"/>
      <w:marBottom w:val="0"/>
      <w:divBdr>
        <w:top w:val="none" w:sz="0" w:space="0" w:color="auto"/>
        <w:left w:val="none" w:sz="0" w:space="0" w:color="auto"/>
        <w:bottom w:val="none" w:sz="0" w:space="0" w:color="auto"/>
        <w:right w:val="none" w:sz="0" w:space="0" w:color="auto"/>
      </w:divBdr>
      <w:divsChild>
        <w:div w:id="1032848816">
          <w:marLeft w:val="0"/>
          <w:marRight w:val="0"/>
          <w:marTop w:val="0"/>
          <w:marBottom w:val="0"/>
          <w:divBdr>
            <w:top w:val="none" w:sz="0" w:space="0" w:color="auto"/>
            <w:left w:val="none" w:sz="0" w:space="0" w:color="auto"/>
            <w:bottom w:val="none" w:sz="0" w:space="0" w:color="auto"/>
            <w:right w:val="none" w:sz="0" w:space="0" w:color="auto"/>
          </w:divBdr>
          <w:divsChild>
            <w:div w:id="1496804781">
              <w:marLeft w:val="0"/>
              <w:marRight w:val="0"/>
              <w:marTop w:val="0"/>
              <w:marBottom w:val="0"/>
              <w:divBdr>
                <w:top w:val="none" w:sz="0" w:space="0" w:color="auto"/>
                <w:left w:val="none" w:sz="0" w:space="0" w:color="auto"/>
                <w:bottom w:val="none" w:sz="0" w:space="0" w:color="auto"/>
                <w:right w:val="none" w:sz="0" w:space="0" w:color="auto"/>
              </w:divBdr>
              <w:divsChild>
                <w:div w:id="11998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9997">
      <w:bodyDiv w:val="1"/>
      <w:marLeft w:val="0"/>
      <w:marRight w:val="0"/>
      <w:marTop w:val="0"/>
      <w:marBottom w:val="0"/>
      <w:divBdr>
        <w:top w:val="none" w:sz="0" w:space="0" w:color="auto"/>
        <w:left w:val="none" w:sz="0" w:space="0" w:color="auto"/>
        <w:bottom w:val="none" w:sz="0" w:space="0" w:color="auto"/>
        <w:right w:val="none" w:sz="0" w:space="0" w:color="auto"/>
      </w:divBdr>
      <w:divsChild>
        <w:div w:id="1384526707">
          <w:marLeft w:val="0"/>
          <w:marRight w:val="0"/>
          <w:marTop w:val="0"/>
          <w:marBottom w:val="0"/>
          <w:divBdr>
            <w:top w:val="none" w:sz="0" w:space="0" w:color="auto"/>
            <w:left w:val="none" w:sz="0" w:space="0" w:color="auto"/>
            <w:bottom w:val="none" w:sz="0" w:space="0" w:color="auto"/>
            <w:right w:val="none" w:sz="0" w:space="0" w:color="auto"/>
          </w:divBdr>
          <w:divsChild>
            <w:div w:id="415058204">
              <w:marLeft w:val="0"/>
              <w:marRight w:val="0"/>
              <w:marTop w:val="0"/>
              <w:marBottom w:val="0"/>
              <w:divBdr>
                <w:top w:val="none" w:sz="0" w:space="0" w:color="auto"/>
                <w:left w:val="none" w:sz="0" w:space="0" w:color="auto"/>
                <w:bottom w:val="none" w:sz="0" w:space="0" w:color="auto"/>
                <w:right w:val="none" w:sz="0" w:space="0" w:color="auto"/>
              </w:divBdr>
              <w:divsChild>
                <w:div w:id="20984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4662">
      <w:bodyDiv w:val="1"/>
      <w:marLeft w:val="0"/>
      <w:marRight w:val="0"/>
      <w:marTop w:val="0"/>
      <w:marBottom w:val="0"/>
      <w:divBdr>
        <w:top w:val="none" w:sz="0" w:space="0" w:color="auto"/>
        <w:left w:val="none" w:sz="0" w:space="0" w:color="auto"/>
        <w:bottom w:val="none" w:sz="0" w:space="0" w:color="auto"/>
        <w:right w:val="none" w:sz="0" w:space="0" w:color="auto"/>
      </w:divBdr>
      <w:divsChild>
        <w:div w:id="1835300715">
          <w:marLeft w:val="0"/>
          <w:marRight w:val="0"/>
          <w:marTop w:val="0"/>
          <w:marBottom w:val="0"/>
          <w:divBdr>
            <w:top w:val="none" w:sz="0" w:space="0" w:color="auto"/>
            <w:left w:val="none" w:sz="0" w:space="0" w:color="auto"/>
            <w:bottom w:val="none" w:sz="0" w:space="0" w:color="auto"/>
            <w:right w:val="none" w:sz="0" w:space="0" w:color="auto"/>
          </w:divBdr>
          <w:divsChild>
            <w:div w:id="198015568">
              <w:marLeft w:val="0"/>
              <w:marRight w:val="0"/>
              <w:marTop w:val="0"/>
              <w:marBottom w:val="0"/>
              <w:divBdr>
                <w:top w:val="none" w:sz="0" w:space="0" w:color="auto"/>
                <w:left w:val="none" w:sz="0" w:space="0" w:color="auto"/>
                <w:bottom w:val="none" w:sz="0" w:space="0" w:color="auto"/>
                <w:right w:val="none" w:sz="0" w:space="0" w:color="auto"/>
              </w:divBdr>
              <w:divsChild>
                <w:div w:id="14655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835</Words>
  <Characters>4597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grool</dc:creator>
  <cp:keywords/>
  <dc:description/>
  <cp:lastModifiedBy>ad grool</cp:lastModifiedBy>
  <cp:revision>3</cp:revision>
  <dcterms:created xsi:type="dcterms:W3CDTF">2024-06-03T12:41:00Z</dcterms:created>
  <dcterms:modified xsi:type="dcterms:W3CDTF">2024-06-04T11:07:00Z</dcterms:modified>
</cp:coreProperties>
</file>